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2D3DED" w:rsidP="00FF0B3A">
            <w:pPr>
              <w:rPr>
                <w:lang w:val="es-ES"/>
              </w:rPr>
            </w:pPr>
            <w:r>
              <w:rPr>
                <w:b/>
                <w:lang w:val="en-US"/>
              </w:rPr>
              <w:t>Abril 2018</w:t>
            </w:r>
            <w:bookmarkStart w:id="0" w:name="_GoBack"/>
            <w:bookmarkEnd w:id="0"/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0F5D5A" w:rsidP="00E47201">
            <w:pPr>
              <w:jc w:val="center"/>
              <w:rPr>
                <w:b/>
              </w:rPr>
            </w:pPr>
            <w:hyperlink r:id="rId9" w:history="1">
              <w:r w:rsidR="00434890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434890" w:rsidRPr="00C15436" w:rsidRDefault="00434890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2D3DED" w:rsidP="00060B0E">
            <w:r>
              <w:t>Abril 2018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0F5D5A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0F5D5A" w:rsidP="00060B0E">
            <w:pPr>
              <w:jc w:val="center"/>
              <w:rPr>
                <w:b/>
              </w:rPr>
            </w:pPr>
            <w:hyperlink r:id="rId11" w:history="1">
              <w:r w:rsidR="004246D3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0F5D5A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0F5D5A" w:rsidP="00060B0E">
            <w:pPr>
              <w:jc w:val="center"/>
              <w:rPr>
                <w:b/>
              </w:rPr>
            </w:pPr>
            <w:hyperlink r:id="rId13" w:history="1">
              <w:r w:rsidR="004246D3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</w:pPr>
            <w:hyperlink r:id="rId14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0F5D5A" w:rsidP="00060B0E">
            <w:pPr>
              <w:jc w:val="both"/>
            </w:pPr>
            <w:hyperlink r:id="rId15" w:history="1">
              <w:r w:rsidR="009E5783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9E5783" w:rsidRPr="00373CA9" w:rsidRDefault="009E5783" w:rsidP="00060B0E">
            <w:pPr>
              <w:jc w:val="both"/>
            </w:pPr>
          </w:p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Pr="00A76B8A" w:rsidRDefault="000F5D5A" w:rsidP="009E5783">
            <w:pPr>
              <w:rPr>
                <w:b/>
              </w:rPr>
            </w:pPr>
            <w:hyperlink r:id="rId17" w:history="1">
              <w:r w:rsidR="009E5783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19" w:history="1">
              <w:r w:rsidR="004246D3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21" w:history="1">
              <w:r w:rsidR="004246D3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23" w:history="1">
              <w:r w:rsidR="004246D3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24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25" w:history="1">
              <w:r w:rsidR="004246D3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CF2EF4">
        <w:trPr>
          <w:trHeight w:val="1193"/>
        </w:trPr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26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Pr="00274540" w:rsidRDefault="000F5D5A" w:rsidP="004246D3">
            <w:hyperlink r:id="rId27" w:history="1">
              <w:r w:rsidR="004246D3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0F5D5A" w:rsidP="00060B0E">
            <w:pPr>
              <w:spacing w:line="240" w:lineRule="exact"/>
              <w:jc w:val="both"/>
            </w:pPr>
            <w:hyperlink r:id="rId28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29" w:history="1">
              <w:r w:rsidR="004246D3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http://itla.edu.do/transparencia/marco_legal/Sistema_Transpa/Leyes/Ley_340-06_y_449-06_sobre_Compras_y_Contrataciones_de_Bienes,_Servicios,_Obras_y_Concesiones_y_reglamentacion_complementaria.pdf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2D3DED" w:rsidP="00060B0E">
            <w:r>
              <w:lastRenderedPageBreak/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pPr>
              <w:jc w:val="both"/>
            </w:pPr>
            <w:hyperlink r:id="rId30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31" w:history="1">
              <w:r w:rsidR="004246D3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pPr>
              <w:jc w:val="both"/>
            </w:pPr>
            <w:hyperlink r:id="rId32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33" w:history="1">
              <w:r w:rsidR="004246D3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hyperlink r:id="rId34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35" w:history="1">
              <w:r w:rsidR="004246D3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hyperlink r:id="rId36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37" w:history="1">
              <w:r w:rsidR="004246D3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pPr>
              <w:jc w:val="both"/>
            </w:pPr>
            <w:hyperlink r:id="rId38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39" w:history="1">
              <w:r w:rsidR="004246D3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0F5D5A" w:rsidP="00060B0E">
            <w:pPr>
              <w:jc w:val="both"/>
            </w:pPr>
            <w:hyperlink r:id="rId40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0F5D5A" w:rsidP="00060B0E">
            <w:hyperlink r:id="rId41" w:history="1">
              <w:r w:rsidR="004246D3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42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0F5D5A" w:rsidP="00060B0E">
            <w:pPr>
              <w:spacing w:line="240" w:lineRule="exact"/>
              <w:rPr>
                <w:b/>
              </w:rPr>
            </w:pPr>
            <w:hyperlink r:id="rId43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44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45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46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47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48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49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50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51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52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53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E32DE4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lastRenderedPageBreak/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54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55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0F5D5A" w:rsidP="00060B0E">
            <w:pPr>
              <w:spacing w:line="240" w:lineRule="exact"/>
              <w:jc w:val="both"/>
            </w:pPr>
            <w:hyperlink r:id="rId56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0F5D5A" w:rsidP="00060B0E">
            <w:hyperlink r:id="rId57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0F5D5A" w:rsidP="00060B0E">
            <w:pPr>
              <w:spacing w:line="240" w:lineRule="exact"/>
              <w:jc w:val="both"/>
            </w:pPr>
            <w:hyperlink r:id="rId58" w:tooltip="DecNo_49107ReglamentoControlInterno.pdf (1328431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59" w:history="1">
              <w:r w:rsidR="00CF2EF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0F5D5A" w:rsidP="00060B0E">
            <w:pPr>
              <w:jc w:val="both"/>
            </w:pPr>
            <w:hyperlink r:id="rId60" w:tooltip="Decreto28706DECLARACIONJURADADEBIENES.pdf (71051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1" w:history="1">
              <w:r w:rsidR="00CF2EF4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0F5D5A" w:rsidP="00060B0E">
            <w:pPr>
              <w:jc w:val="both"/>
            </w:pPr>
            <w:hyperlink r:id="rId62" w:tooltip="Decreto130051.pdf (20731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3" w:history="1">
              <w:r w:rsidR="00CF2EF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0F5D5A" w:rsidP="00060B0E">
            <w:pPr>
              <w:jc w:val="both"/>
            </w:pPr>
            <w:hyperlink r:id="rId64" w:tooltip="D1523_04.pdf (6732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5" w:history="1">
              <w:r w:rsidR="00CF2EF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0F5D5A" w:rsidP="00060B0E">
            <w:pPr>
              <w:jc w:val="both"/>
            </w:pPr>
            <w:hyperlink r:id="rId66" w:tooltip="DECRETO14998QUECREALASCOMISIONESDEETICAPBLICA.pdf (5552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7" w:history="1">
              <w:r w:rsidR="00CF2EF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CF2EF4" w:rsidRPr="00760095" w:rsidRDefault="00CF2EF4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8" w:history="1">
              <w:r w:rsidR="00CF2EF4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0F5D5A" w:rsidP="00060B0E">
            <w:hyperlink r:id="rId69" w:history="1">
              <w:r w:rsidR="00CF2EF4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0F5D5A" w:rsidP="00060B0E">
            <w:pPr>
              <w:jc w:val="both"/>
            </w:pPr>
            <w:hyperlink r:id="rId70" w:tooltip="Resolucin113sobrePolticasdeEstandarizacinPortalesdeTransparenciadefecha30deenerode2013_1.pdf (561029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0F5D5A" w:rsidP="00060B0E">
            <w:hyperlink r:id="rId71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0F5D5A" w:rsidP="00060B0E">
            <w:pPr>
              <w:jc w:val="both"/>
            </w:pPr>
            <w:hyperlink r:id="rId72" w:tooltip="resolucion22012_1.pdf (583869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0F5D5A" w:rsidP="00060B0E">
            <w:hyperlink r:id="rId73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  <w:vAlign w:val="center"/>
          </w:tcPr>
          <w:p w:rsidR="00CF2EF4" w:rsidRPr="00FF1ED9" w:rsidRDefault="000F5D5A" w:rsidP="00060B0E">
            <w:pPr>
              <w:jc w:val="both"/>
            </w:pPr>
            <w:hyperlink r:id="rId74" w:tooltip="resolucion32012_1.pdf (53636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0F5D5A" w:rsidP="00060B0E">
            <w:hyperlink r:id="rId75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0F5D5A" w:rsidP="00060B0E">
            <w:pPr>
              <w:jc w:val="both"/>
            </w:pPr>
            <w:hyperlink r:id="rId76" w:tooltip="ReglamentoNo_0604AplicacindelaLeyNo_1004.pdf (19874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0F5D5A" w:rsidP="00060B0E">
            <w:hyperlink r:id="rId77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0F5D5A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CF2EF4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0F5D5A" w:rsidP="00E32DE4">
            <w:pPr>
              <w:shd w:val="clear" w:color="auto" w:fill="FFFFFF"/>
              <w:spacing w:after="60" w:line="300" w:lineRule="atLeast"/>
            </w:pPr>
            <w:hyperlink r:id="rId79" w:history="1">
              <w:r w:rsidR="00CF2EF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CF2EF4" w:rsidRDefault="00CF2EF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0F5D5A" w:rsidP="00E47201">
            <w:pPr>
              <w:jc w:val="center"/>
              <w:rPr>
                <w:b/>
              </w:rPr>
            </w:pPr>
            <w:hyperlink r:id="rId80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2D3DED" w:rsidP="003F21BC">
            <w:pPr>
              <w:jc w:val="center"/>
            </w:pPr>
            <w:r>
              <w:t>Abril 2018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0F5D5A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2D3DED" w:rsidP="003F21BC">
            <w:pPr>
              <w:jc w:val="center"/>
            </w:pPr>
            <w:r>
              <w:t>Abril 2018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77" w:type="dxa"/>
          </w:tcPr>
          <w:p w:rsidR="00CF2EF4" w:rsidRDefault="00CF2EF4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CF2EF4" w:rsidRPr="008F1905" w:rsidRDefault="00CF2EF4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  <w:rPr>
                <w:b/>
              </w:rPr>
            </w:pPr>
            <w:hyperlink r:id="rId82" w:history="1">
              <w:r w:rsidR="00CF2EF4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83" w:history="1">
              <w:r w:rsidR="00CF2EF4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84" w:history="1">
              <w:r w:rsidR="00CF2EF4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85" w:history="1">
              <w:r w:rsidR="00CF2EF4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Pr="002E41E0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86" w:history="1">
              <w:r w:rsidR="00CF2EF4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0F5D5A" w:rsidP="00E32DE4">
            <w:pPr>
              <w:jc w:val="both"/>
            </w:pPr>
            <w:hyperlink r:id="rId87" w:history="1">
              <w:r w:rsidR="00CF2EF4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CF2EF4" w:rsidRDefault="00CF2EF4" w:rsidP="00E32DE4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0F5D5A" w:rsidP="001A36F2">
            <w:pPr>
              <w:jc w:val="both"/>
            </w:pPr>
            <w:hyperlink r:id="rId88" w:history="1">
              <w:r w:rsidR="00CF2EF4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CF2EF4" w:rsidRDefault="00CF2EF4" w:rsidP="001A36F2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89" w:history="1">
              <w:r w:rsidR="00CF2EF4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lastRenderedPageBreak/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0F5D5A" w:rsidP="00060B0E">
            <w:pPr>
              <w:jc w:val="both"/>
            </w:pPr>
            <w:hyperlink r:id="rId90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2D3DED">
            <w:r>
              <w:t>Abril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760095" w:rsidRDefault="00760095" w:rsidP="00D157C7"/>
    <w:p w:rsidR="00760095" w:rsidRDefault="00760095" w:rsidP="00D157C7"/>
    <w:p w:rsidR="00760095" w:rsidRDefault="00760095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0F5D5A" w:rsidP="00060B0E">
            <w:hyperlink r:id="rId91" w:tooltip="Planificación estratégica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0F5D5A" w:rsidP="00060B0E">
            <w:pPr>
              <w:jc w:val="both"/>
              <w:rPr>
                <w:b/>
              </w:rPr>
            </w:pPr>
            <w:hyperlink r:id="rId92" w:history="1">
              <w:r w:rsidR="00CF2EF4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0F5D5A" w:rsidP="00060B0E">
            <w:hyperlink r:id="rId93" w:tooltip="Informes de logros y/o seguimiento del Plan estratégico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0F5D5A" w:rsidP="00060B0E">
            <w:pPr>
              <w:jc w:val="both"/>
            </w:pPr>
            <w:hyperlink r:id="rId94" w:history="1">
              <w:r w:rsidR="00CF2EF4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lastRenderedPageBreak/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0F5D5A" w:rsidP="00060B0E">
            <w:pPr>
              <w:jc w:val="both"/>
            </w:pPr>
            <w:hyperlink r:id="rId95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Boletines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both"/>
            </w:pPr>
            <w:hyperlink r:id="rId96" w:history="1">
              <w:r w:rsidR="00CF2EF4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Memorias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both"/>
            </w:pPr>
            <w:hyperlink r:id="rId97" w:history="1">
              <w:r w:rsidR="00CF2EF4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CF2EF4" w:rsidRPr="0048377C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0F5D5A" w:rsidP="009F0C90">
            <w:hyperlink r:id="rId98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0F5D5A" w:rsidP="00060B0E">
            <w:pPr>
              <w:jc w:val="both"/>
              <w:rPr>
                <w:b/>
              </w:rPr>
            </w:pPr>
            <w:hyperlink r:id="rId99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0F5D5A" w:rsidP="00060B0E">
            <w:hyperlink r:id="rId100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2D3DED" w:rsidP="00060B0E">
            <w:r>
              <w:t>Abril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0F5D5A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2D3DED" w:rsidP="003F21BC">
            <w:pPr>
              <w:jc w:val="center"/>
            </w:pPr>
            <w:r>
              <w:t>Abril 2018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center"/>
            </w:pPr>
            <w:hyperlink r:id="rId102" w:history="1">
              <w:r w:rsidR="00CF2EF4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CF2EF4" w:rsidRPr="00A76B8A" w:rsidRDefault="00CF2EF4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CF2EF4" w:rsidRPr="005B6963" w:rsidRDefault="00CF2EF4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center"/>
            </w:pPr>
            <w:hyperlink r:id="rId103" w:history="1">
              <w:r w:rsidR="00CF2EF4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>
              <w:t>Declaración Gerente Financiero</w:t>
            </w:r>
          </w:p>
        </w:tc>
        <w:tc>
          <w:tcPr>
            <w:tcW w:w="1141" w:type="dxa"/>
          </w:tcPr>
          <w:p w:rsidR="00CF2EF4" w:rsidRPr="005B6963" w:rsidRDefault="00CF2EF4" w:rsidP="00801B7C"/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center"/>
            </w:pPr>
            <w:hyperlink r:id="rId104" w:history="1">
              <w:r w:rsidR="00CF2EF4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Pr="00A03E07" w:rsidRDefault="00CF2EF4" w:rsidP="00801B7C">
            <w:pPr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center"/>
            </w:pPr>
            <w:hyperlink r:id="rId105" w:history="1">
              <w:r w:rsidR="00CF2EF4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jc w:val="center"/>
            </w:pPr>
            <w:hyperlink r:id="rId106" w:history="1">
              <w:r w:rsidR="00CF2EF4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0F5D5A" w:rsidP="00060B0E">
            <w:hyperlink r:id="rId107" w:tooltip="Presupuesto aprobado del añ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CF2EF4" w:rsidRDefault="000F5D5A" w:rsidP="00060B0E">
            <w:pPr>
              <w:rPr>
                <w:b/>
              </w:rPr>
            </w:pPr>
            <w:hyperlink r:id="rId108" w:history="1">
              <w:r w:rsidR="00CF2EF4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CF2EF4" w:rsidRPr="00A76B8A" w:rsidRDefault="00CF2EF4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0F5D5A" w:rsidP="00060B0E">
            <w:hyperlink r:id="rId109" w:tooltip="Ejecución del presupuest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CF2EF4" w:rsidRDefault="00CF2EF4" w:rsidP="00060B0E">
            <w:r>
              <w:t xml:space="preserve"> </w:t>
            </w:r>
            <w:hyperlink r:id="rId110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CF2EF4" w:rsidRPr="00C15436" w:rsidRDefault="00CF2EF4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EB74EB">
            <w:pPr>
              <w:shd w:val="clear" w:color="auto" w:fill="FFFFFF"/>
            </w:pPr>
            <w:hyperlink r:id="rId111" w:history="1">
              <w:r w:rsidR="00CF2EF4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CF2EF4" w:rsidRPr="00EB74EB" w:rsidRDefault="00CF2EF4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0F5D5A" w:rsidP="00060B0E">
            <w:hyperlink r:id="rId112" w:tooltip="Jubilaciones, Pensiones y retiro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CF2EF4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CF2EF4" w:rsidRPr="000F04A2" w:rsidRDefault="00CF2EF4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0F5D5A" w:rsidP="00060B0E">
            <w:hyperlink r:id="rId114" w:tooltip="Vacante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F2EF4" w:rsidRPr="000E4FED" w:rsidRDefault="00CF2EF4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15" w:history="1">
              <w:r w:rsidR="00CF2EF4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hyperlink r:id="rId116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0F5D5A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2D3DED" w:rsidP="003F21BC">
            <w:pPr>
              <w:jc w:val="center"/>
            </w:pPr>
            <w:r>
              <w:t>Abril 2018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CF2EF4" w:rsidRPr="00614FF3" w:rsidRDefault="000F5D5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CF2EF4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19" w:history="1">
              <w:r w:rsidR="00CF2EF4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0F5D5A" w:rsidP="00060B0E">
            <w:hyperlink r:id="rId120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E475FF" w:rsidRDefault="000F5D5A" w:rsidP="00060B0E">
            <w:hyperlink r:id="rId122" w:tooltip="Lista de los miembros del Comité de Licitación" w:history="1">
              <w:r w:rsidR="00CF2EF4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CF2EF4" w:rsidRPr="00E475FF" w:rsidRDefault="00CF2EF4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23" w:history="1">
              <w:r w:rsidR="00CF2EF4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CF2EF4" w:rsidRPr="00E475FF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Pr="00E475FF" w:rsidRDefault="00CF2EF4" w:rsidP="00060B0E">
            <w:pPr>
              <w:jc w:val="center"/>
            </w:pPr>
            <w:r w:rsidRPr="00E475FF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0F5D5A" w:rsidP="00060B0E">
            <w:hyperlink r:id="rId124" w:tooltip="Plan  Anual de Compras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F2EF4" w:rsidRPr="0081706A" w:rsidRDefault="00CF2EF4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25" w:history="1">
              <w:r w:rsidR="00CF2EF4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0F5D5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27" w:history="1">
              <w:r w:rsidR="00CF2EF4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0F5D5A" w:rsidP="00060B0E">
            <w:hyperlink r:id="rId128" w:tooltip="Licitaciones restringid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29" w:history="1">
              <w:r w:rsidR="00CF2EF4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0F5D5A" w:rsidP="00060B0E">
            <w:hyperlink r:id="rId130" w:tooltip="Sorteos de Obra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31" w:history="1">
              <w:r w:rsidR="00CF2EF4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0F5D5A" w:rsidP="00060B0E">
            <w:hyperlink r:id="rId132" w:tooltip="Comparaciones de precio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33" w:history="1">
              <w:r w:rsidR="00CF2EF4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0F5D5A" w:rsidP="00060B0E">
            <w:hyperlink r:id="rId134" w:tooltip="Estado de cuentas de suplidore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after="60" w:line="300" w:lineRule="atLeast"/>
            </w:pPr>
            <w:hyperlink r:id="rId135" w:history="1">
              <w:r w:rsidR="00CF2EF4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lastRenderedPageBreak/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lastRenderedPageBreak/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CF5555" w:rsidRDefault="00CF2EF4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0F5D5A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CF2EF4" w:rsidRPr="009B0325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0F5D5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Informes de seguimiento a los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9" w:history="1">
              <w:r w:rsidR="00CF2EF4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0F5D5A" w:rsidP="00060B0E">
            <w:hyperlink r:id="rId140" w:tooltip="Calendarios de ejecución d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1" w:history="1">
              <w:r w:rsidR="00CF2EF4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0F5D5A" w:rsidP="00060B0E">
            <w:hyperlink r:id="rId142" w:tooltip="Informes de presupuesto sobr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CF2EF4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0F5D5A" w:rsidP="00C8695B">
            <w:pPr>
              <w:spacing w:line="240" w:lineRule="exact"/>
            </w:pPr>
            <w:hyperlink r:id="rId144" w:tooltip="Estado de cuenta contable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CF2EF4" w:rsidRPr="00B314A8" w:rsidRDefault="00CF2EF4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CF2EF4" w:rsidRPr="009B0325" w:rsidRDefault="00CF2EF4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0F5D5A" w:rsidP="00C8695B">
            <w:pPr>
              <w:spacing w:line="240" w:lineRule="exact"/>
            </w:pPr>
            <w:hyperlink r:id="rId146" w:tooltip="Ejecución del presupuesto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pacing w:line="240" w:lineRule="exact"/>
            </w:pPr>
            <w:hyperlink r:id="rId147" w:history="1">
              <w:r w:rsidR="00CF2EF4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CF2EF4" w:rsidRDefault="00CF2EF4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0F5D5A" w:rsidP="00060B0E">
            <w:pPr>
              <w:spacing w:line="240" w:lineRule="exact"/>
            </w:pPr>
            <w:hyperlink r:id="rId148" w:tooltip="Informes de auditorias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CF2EF4" w:rsidRPr="00F515F4" w:rsidRDefault="00CF2EF4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0F5D5A" w:rsidP="0013338F">
            <w:pPr>
              <w:shd w:val="clear" w:color="auto" w:fill="FFFFFF"/>
              <w:spacing w:line="240" w:lineRule="exact"/>
            </w:pPr>
            <w:hyperlink r:id="rId149" w:history="1">
              <w:r w:rsidR="00CF2EF4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CF2EF4" w:rsidRDefault="00CF2EF4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2D3DED">
            <w:r>
              <w:lastRenderedPageBreak/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0F5D5A" w:rsidP="00060B0E">
            <w:pPr>
              <w:spacing w:line="240" w:lineRule="exact"/>
            </w:pPr>
            <w:hyperlink r:id="rId150" w:tooltip="Relación de activos fijos de la Institució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line="240" w:lineRule="exact"/>
            </w:pPr>
            <w:hyperlink r:id="rId151" w:history="1">
              <w:r w:rsidR="00CF2EF4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0F5D5A" w:rsidP="00060B0E">
            <w:pPr>
              <w:spacing w:line="240" w:lineRule="exact"/>
            </w:pPr>
            <w:hyperlink r:id="rId152" w:tooltip="Relación de inventario en Almacé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0F5D5A" w:rsidP="00060B0E">
            <w:pPr>
              <w:shd w:val="clear" w:color="auto" w:fill="FFFFFF"/>
              <w:spacing w:line="240" w:lineRule="exact"/>
            </w:pPr>
            <w:hyperlink r:id="rId153" w:history="1">
              <w:r w:rsidR="00CF2EF4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2D3DED">
            <w:r>
              <w:t>Abril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5A" w:rsidRDefault="000F5D5A" w:rsidP="00A17ADE">
      <w:pPr>
        <w:spacing w:after="0" w:line="240" w:lineRule="auto"/>
      </w:pPr>
      <w:r>
        <w:separator/>
      </w:r>
    </w:p>
  </w:endnote>
  <w:endnote w:type="continuationSeparator" w:id="0">
    <w:p w:rsidR="000F5D5A" w:rsidRDefault="000F5D5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5A" w:rsidRDefault="000F5D5A" w:rsidP="00A17ADE">
      <w:pPr>
        <w:spacing w:after="0" w:line="240" w:lineRule="auto"/>
      </w:pPr>
      <w:r>
        <w:separator/>
      </w:r>
    </w:p>
  </w:footnote>
  <w:footnote w:type="continuationSeparator" w:id="0">
    <w:p w:rsidR="000F5D5A" w:rsidRDefault="000F5D5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0F5D5A"/>
    <w:rsid w:val="0013338F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D3DED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98FC33"/>
  <w15:docId w15:val="{0E921C95-CD55-4B68-9A28-5DEFEF0C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No_498_06.pdf" TargetMode="External"/><Relationship Id="rId117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21" Type="http://schemas.openxmlformats.org/officeDocument/2006/relationships/hyperlink" Target="http://itla.edu.do/transparencia/marco_legal/Sistema_Transpa/Leyes/Ley_13-07_sobre_el_Tribunal_Superior_Administrativo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3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8" Type="http://schemas.openxmlformats.org/officeDocument/2006/relationships/hyperlink" Target="http://itla.edu.do/transparencia/marco_legal/Sistema_Transpa/decretos/Decreto_92-16.pdf" TargetMode="External"/><Relationship Id="rId84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89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itla.edu.do/transparencia/marco_legal/base_legal_institu/decretos/decreto-242-00.pdf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itla.edu.do/transparencia/marco_legal/Sistema_Transpa/Leyes/Ley_56705.pdf" TargetMode="External"/><Relationship Id="rId53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58" Type="http://schemas.openxmlformats.org/officeDocument/2006/relationships/hyperlink" Target="http://digeig.gob.do/web/file/DecNo_49107ReglamentoControlInterno.pdf" TargetMode="External"/><Relationship Id="rId74" Type="http://schemas.openxmlformats.org/officeDocument/2006/relationships/hyperlink" Target="http://digeig.gob.do/web/file/resolucion32012_1.pdf" TargetMode="External"/><Relationship Id="rId79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102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23" Type="http://schemas.openxmlformats.org/officeDocument/2006/relationships/hyperlink" Target="http://itla.edu.do/transparencia/Compra_Contrataciones/Miembros_Comite_Compras_Contrataciones_ITLA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://digeig.gob.do/web/es/transparencia/finanzas/estado-de-cuenta-contable/" TargetMode="External"/><Relationship Id="rId149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5" Type="http://schemas.openxmlformats.org/officeDocument/2006/relationships/hyperlink" Target="http://itla.edu.do/transparencia/index.php?act=revistas&amp;seccion=Publicaciones%20Oficiales&amp;categoria=Revista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43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48" Type="http://schemas.openxmlformats.org/officeDocument/2006/relationships/hyperlink" Target="http://digeig.gob.do/web/file/Decreto_52809.pdf" TargetMode="External"/><Relationship Id="rId64" Type="http://schemas.openxmlformats.org/officeDocument/2006/relationships/hyperlink" Target="http://digeig.gob.do/web/file/D1523_04.pdf" TargetMode="External"/><Relationship Id="rId69" Type="http://schemas.openxmlformats.org/officeDocument/2006/relationships/hyperlink" Target="http://itla.edu.do/transparencia/marco_legal/Sistema_Transpa/decretos/Decreto_15-17.pdf" TargetMode="External"/><Relationship Id="rId113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8" Type="http://schemas.openxmlformats.org/officeDocument/2006/relationships/hyperlink" Target="http://comprasdominicana.gov.do/" TargetMode="External"/><Relationship Id="rId134" Type="http://schemas.openxmlformats.org/officeDocument/2006/relationships/hyperlink" Target="http://digeig.gob.do/web/es/transparencia/compras-y-contrataciones-1/estado-de-cuentas-de-suplidores/" TargetMode="External"/><Relationship Id="rId139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80" Type="http://schemas.openxmlformats.org/officeDocument/2006/relationships/hyperlink" Target="http://itla.edu.do/transparencia/informacion_general/OrganigramaITLA.jpg" TargetMode="External"/><Relationship Id="rId85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itla.edu.do/transparencia/marco_legal/Sistema_Transpa/Leyes/Ley_No._41-08_sobre_la_Funcion_Publica.pdf" TargetMode="External"/><Relationship Id="rId25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33" Type="http://schemas.openxmlformats.org/officeDocument/2006/relationships/hyperlink" Target="http://itla.edu.do/transparencia/marco_legal/Sistema_Transpa/Leyes/Ley_423-06_Organica_de_Presupuesto_para_el_Sector_Publico.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7" Type="http://schemas.openxmlformats.org/officeDocument/2006/relationships/hyperlink" Target="http://itla.edu.do/transparencia/marco_legal/Sistema_Transpa/decretos/Decreto_149-98_que_crea_las_Comisiones_de_Etica_Publica.pdf" TargetMode="External"/><Relationship Id="rId103" Type="http://schemas.openxmlformats.org/officeDocument/2006/relationships/hyperlink" Target="http://itla.edu.do/transparencia/Declaraciones_Juradas/Informe%20Financiero.pdf" TargetMode="External"/><Relationship Id="rId108" Type="http://schemas.openxmlformats.org/officeDocument/2006/relationships/hyperlink" Target="http://itla.edu.do/transparencia/Presupuesto/PresupuestoAprobadoCongreso2017.pdf" TargetMode="External"/><Relationship Id="rId116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129" Type="http://schemas.openxmlformats.org/officeDocument/2006/relationships/hyperlink" Target="http://itla.edu.do/transparencia/index.php?act=licitacion_restringida" TargetMode="External"/><Relationship Id="rId137" Type="http://schemas.openxmlformats.org/officeDocument/2006/relationships/hyperlink" Target="http://itla.edu.do/transparencia/index.php?act=Descripcion_proyecto&amp;seccion=Proyectos&amp;categoria=Descripcion%20del%20proyecto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itla.edu.do/transparencia/marco_legal/Sistema_Transpa/Leyes/Ley_82-79_sobre_Declaracion_Jurada_de_Bienes.pdf" TargetMode="External"/><Relationship Id="rId54" Type="http://schemas.openxmlformats.org/officeDocument/2006/relationships/hyperlink" Target="http://digeig.gob.do/web/file/Decreto_52409.pdf" TargetMode="External"/><Relationship Id="rId62" Type="http://schemas.openxmlformats.org/officeDocument/2006/relationships/hyperlink" Target="http://digeig.gob.do/web/file/Decreto13005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5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83" Type="http://schemas.openxmlformats.org/officeDocument/2006/relationships/hyperlink" Target="http://itla.edu.do/transparencia/index.php?act=estructura&amp;seccion=Oficina%20Libre%20Acceso&amp;categoria=Estructura" TargetMode="External"/><Relationship Id="rId88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itla.edu.do/transparencia/index.php?act=Boletines&amp;seccion=Publicacioens%20Oficiales&amp;categoria=Boletines" TargetMode="External"/><Relationship Id="rId111" Type="http://schemas.openxmlformats.org/officeDocument/2006/relationships/hyperlink" Target="http://itla.edu.do/transparencia/index.php?act=nomina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://digeig.gob.do/web/es/transparencia/proyectos-y-programas/calendarios-de-ejecucion-de-programas-y-proyectos/" TargetMode="External"/><Relationship Id="rId145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153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la.edu.do/transparencia/marco_legal/Sistema_Transpa/Leyes/Ley_311-14_Declaracion_Jurada_Patrimonio.pdf" TargetMode="External"/><Relationship Id="rId23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://digeig.gob.do/web/file/LeyNo34006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7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106" Type="http://schemas.openxmlformats.org/officeDocument/2006/relationships/hyperlink" Target="http://itla.edu.do/transparencia/Declaraciones_Juradas/Acuse_de_Recibo_Declaracion_Jurada_Arileyda000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7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itla.edu.do/transparencia/marco_legal/Sistema_Transpa/Leyes/Ley_General_200-04_sobre_Libre_Acceso_a_la_Informacion_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digeig.gob.do/web/file/Decreto52509.pdf" TargetMode="External"/><Relationship Id="rId60" Type="http://schemas.openxmlformats.org/officeDocument/2006/relationships/hyperlink" Target="http://digeig.gob.do/web/file/Decreto28706DECLARACIONJURADADEBIENES.pdf" TargetMode="External"/><Relationship Id="rId65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73" Type="http://schemas.openxmlformats.org/officeDocument/2006/relationships/hyperlink" Target="http://itla.edu.do/transparencia/marco_legal/Sistema_Transpa/resoluciones/Resolucion_2-2012_sobre_Registro_y_Ordenamiento_de_las_OAI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81" Type="http://schemas.openxmlformats.org/officeDocument/2006/relationships/hyperlink" Target="http://itla.edu.do/transparencia/index.php?act=normativas_derechos&amp;&amp;categoria=Normativas:%20Derechos%20de%20los%20Ciudadanos" TargetMode="External"/><Relationship Id="rId86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94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99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43" Type="http://schemas.openxmlformats.org/officeDocument/2006/relationships/hyperlink" Target="http://itla.edu.do/transparencia/index.php?act=consulta_trans&amp;seccion=Proyectos&amp;categoria=Informe%20Presupuestal" TargetMode="External"/><Relationship Id="rId148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la.edu.do/transparencia/marco_legal/base_legal_institu/constitucion_dominicana_2015.pdf" TargetMode="External"/><Relationship Id="rId13" Type="http://schemas.openxmlformats.org/officeDocument/2006/relationships/hyperlink" Target="http://itla.edu.do/transparencia/informacion_general/OrganigramaITLA.jpg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digeig.gob.do/web/file/Decreto52709.pdf" TargetMode="External"/><Relationship Id="rId55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6" Type="http://schemas.openxmlformats.org/officeDocument/2006/relationships/hyperlink" Target="http://digeig.gob.do/web/file/ReglamentoNo_0604AplicacindelaLeyNo_1004.pdf" TargetMode="External"/><Relationship Id="rId97" Type="http://schemas.openxmlformats.org/officeDocument/2006/relationships/hyperlink" Target="http://itla.edu.do/transparencia/index.php?act=memorias&amp;seccion=Publicaciones%20Oficiales&amp;categoria=Memorias" TargetMode="External"/><Relationship Id="rId104" Type="http://schemas.openxmlformats.org/officeDocument/2006/relationships/hyperlink" Target="http://itla.edu.do/transparencia/Declaraciones_Juradas/Declaracion-Gerente-Financiera.jpg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1" Type="http://schemas.openxmlformats.org/officeDocument/2006/relationships/hyperlink" Target="http://itla.edu.do/transparencia/index.php?act=Cronograma&amp;seccion=Proyectos&amp;categoria=Cronograma" TargetMode="External"/><Relationship Id="rId14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2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24" Type="http://schemas.openxmlformats.org/officeDocument/2006/relationships/hyperlink" Target="http://digeig.gob.do/web/file/ley507_rd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6" Type="http://schemas.openxmlformats.org/officeDocument/2006/relationships/hyperlink" Target="http://digeig.gob.do/web/file/DECRETO14998QUECREALASCOMISIONESDEETICAPBLICA.pdf" TargetMode="External"/><Relationship Id="rId87" Type="http://schemas.openxmlformats.org/officeDocument/2006/relationships/hyperlink" Target="http://itla.edu.do/transparencia/index.php?act=contactos&amp;seccion=Oficina%20Libre%20Acceso&amp;categoria=Contactos" TargetMode="External"/><Relationship Id="rId110" Type="http://schemas.openxmlformats.org/officeDocument/2006/relationships/hyperlink" Target="http://itla.edu.do/transparencia/movil/administracion/ejecucion/documentos/EjecucionPresupuestariaJulio2017.pdf" TargetMode="External"/><Relationship Id="rId115" Type="http://schemas.openxmlformats.org/officeDocument/2006/relationships/hyperlink" Target="http://itla.edu.do/transparencia/index.php?act=Vacantes&amp;seccion=Recursos%20Humanos&amp;categoria=Vacantes" TargetMode="External"/><Relationship Id="rId131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itla.edu.do/transparencia/marco_legal/Sistema_Transpa//decretos/Decreto_287-06_sobre_Declaracion_Jurada_de_Bienes.pdf" TargetMode="External"/><Relationship Id="rId82" Type="http://schemas.openxmlformats.org/officeDocument/2006/relationships/hyperlink" Target="http://itla.edu.do/transparencia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itla.edu.do/transparencia/marco_legal/Sistema_Transpa/Leyes/Ley_6-06_de_Credito_Publico.pdf" TargetMode="External"/><Relationship Id="rId56" Type="http://schemas.openxmlformats.org/officeDocument/2006/relationships/hyperlink" Target="http://digeig.gob.do/web/file/mesicic3_repdom_decreto523.pdf" TargetMode="External"/><Relationship Id="rId77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100" Type="http://schemas.openxmlformats.org/officeDocument/2006/relationships/hyperlink" Target="http://itla.edu.do/transparencia/index.php?act=servicio_publico&amp;seccion=Servicios%20Publicos&amp;categoria=Servicio" TargetMode="External"/><Relationship Id="rId105" Type="http://schemas.openxmlformats.org/officeDocument/2006/relationships/hyperlink" Target="http://itla.edu.do/transparencia/Declaraciones_Juradas/DECLARACION-JURADA-Gomez.pdf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72" Type="http://schemas.openxmlformats.org/officeDocument/2006/relationships/hyperlink" Target="http://digeig.gob.do/web/file/resolucion22012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42" Type="http://schemas.openxmlformats.org/officeDocument/2006/relationships/hyperlink" Target="http://digeig.gob.do/web/es/transparencia/proyectos-y-programas/informes-de-presupuesto-sobre-programas-y-proyecto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24493-1A73-4F64-977E-13DCECFD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6288</Words>
  <Characters>35843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2018-04-24T15:39:00Z</dcterms:created>
  <dcterms:modified xsi:type="dcterms:W3CDTF">2018-04-24T15:39:00Z</dcterms:modified>
</cp:coreProperties>
</file>